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DB983" w14:textId="4893274E" w:rsidR="00495142" w:rsidRPr="00495142" w:rsidRDefault="00495142" w:rsidP="00495142">
      <w:pPr>
        <w:spacing w:after="0" w:line="240" w:lineRule="auto"/>
        <w:jc w:val="both"/>
        <w:rPr>
          <w:rFonts w:ascii="Times New Roman" w:hAnsi="Times New Roman"/>
          <w:b/>
          <w:sz w:val="24"/>
          <w:szCs w:val="24"/>
          <w:u w:val="single"/>
        </w:rPr>
      </w:pPr>
      <w:r w:rsidRPr="00495142">
        <w:rPr>
          <w:rFonts w:ascii="Times New Roman" w:hAnsi="Times New Roman"/>
          <w:b/>
          <w:sz w:val="24"/>
          <w:szCs w:val="24"/>
          <w:u w:val="single"/>
        </w:rPr>
        <w:t>First Author – Information</w:t>
      </w:r>
    </w:p>
    <w:p w14:paraId="33A2D0F3" w14:textId="311C58CD"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Name</w:t>
      </w:r>
      <w:r w:rsidRPr="00495142">
        <w:rPr>
          <w:rFonts w:ascii="Times New Roman" w:hAnsi="Times New Roman"/>
          <w:sz w:val="24"/>
          <w:szCs w:val="24"/>
        </w:rPr>
        <w:tab/>
        <w:t xml:space="preserve">                      </w:t>
      </w:r>
      <w:proofErr w:type="gramStart"/>
      <w:r w:rsidRPr="00495142">
        <w:rPr>
          <w:rFonts w:ascii="Times New Roman" w:hAnsi="Times New Roman"/>
          <w:sz w:val="24"/>
          <w:szCs w:val="24"/>
        </w:rPr>
        <w:t xml:space="preserve">  :</w:t>
      </w:r>
      <w:proofErr w:type="gramEnd"/>
      <w:r w:rsidRPr="00495142">
        <w:rPr>
          <w:rFonts w:ascii="Times New Roman" w:hAnsi="Times New Roman"/>
          <w:sz w:val="24"/>
          <w:szCs w:val="24"/>
        </w:rPr>
        <w:t xml:space="preserve">  </w:t>
      </w:r>
      <w:r w:rsidRPr="00495142">
        <w:rPr>
          <w:rFonts w:ascii="Times New Roman" w:hAnsi="Times New Roman"/>
          <w:sz w:val="24"/>
          <w:szCs w:val="24"/>
        </w:rPr>
        <w:tab/>
        <w:t>Tohidi Parsa</w:t>
      </w:r>
      <w:r w:rsidRPr="00495142">
        <w:rPr>
          <w:rFonts w:ascii="Times New Roman" w:hAnsi="Times New Roman"/>
          <w:sz w:val="24"/>
          <w:szCs w:val="24"/>
        </w:rPr>
        <w:tab/>
      </w:r>
    </w:p>
    <w:p w14:paraId="0836C596" w14:textId="41D2CEAB"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Current Designation</w:t>
      </w:r>
      <w:r w:rsidRPr="00495142">
        <w:rPr>
          <w:rFonts w:ascii="Times New Roman" w:hAnsi="Times New Roman"/>
          <w:sz w:val="24"/>
          <w:szCs w:val="24"/>
        </w:rPr>
        <w:tab/>
        <w:t xml:space="preserve">:  </w:t>
      </w:r>
      <w:r w:rsidRPr="00495142">
        <w:rPr>
          <w:rFonts w:ascii="Times New Roman" w:hAnsi="Times New Roman"/>
          <w:sz w:val="24"/>
          <w:szCs w:val="24"/>
        </w:rPr>
        <w:tab/>
      </w:r>
      <w:r w:rsidR="00B26AE3">
        <w:rPr>
          <w:rFonts w:ascii="Times New Roman" w:hAnsi="Times New Roman"/>
          <w:sz w:val="24"/>
          <w:szCs w:val="24"/>
        </w:rPr>
        <w:t>Student/Working</w:t>
      </w:r>
    </w:p>
    <w:p w14:paraId="3846ADA9" w14:textId="5EE1312F"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Current Department</w:t>
      </w:r>
      <w:r w:rsidRPr="00495142">
        <w:rPr>
          <w:rFonts w:ascii="Times New Roman" w:hAnsi="Times New Roman"/>
          <w:sz w:val="24"/>
          <w:szCs w:val="24"/>
        </w:rPr>
        <w:tab/>
        <w:t xml:space="preserve">:  </w:t>
      </w:r>
      <w:r w:rsidRPr="00495142">
        <w:rPr>
          <w:rFonts w:ascii="Times New Roman" w:hAnsi="Times New Roman"/>
          <w:sz w:val="24"/>
          <w:szCs w:val="24"/>
        </w:rPr>
        <w:tab/>
      </w:r>
      <w:r w:rsidR="00B26AE3">
        <w:rPr>
          <w:rFonts w:ascii="Times New Roman" w:hAnsi="Times New Roman"/>
          <w:sz w:val="24"/>
          <w:szCs w:val="24"/>
        </w:rPr>
        <w:t>Finance</w:t>
      </w:r>
    </w:p>
    <w:p w14:paraId="0A80FFA5" w14:textId="15BA42FC"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Company</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r>
      <w:r w:rsidR="00B26AE3">
        <w:rPr>
          <w:rFonts w:ascii="Times New Roman" w:hAnsi="Times New Roman"/>
          <w:sz w:val="24"/>
          <w:szCs w:val="24"/>
        </w:rPr>
        <w:t>Dingoo Portugal</w:t>
      </w:r>
      <w:r w:rsidRPr="00495142">
        <w:rPr>
          <w:rFonts w:ascii="Times New Roman" w:hAnsi="Times New Roman"/>
          <w:sz w:val="24"/>
          <w:szCs w:val="24"/>
        </w:rPr>
        <w:tab/>
      </w:r>
      <w:r w:rsidRPr="00495142">
        <w:rPr>
          <w:rFonts w:ascii="Times New Roman" w:hAnsi="Times New Roman"/>
          <w:sz w:val="24"/>
          <w:szCs w:val="24"/>
        </w:rPr>
        <w:tab/>
      </w:r>
    </w:p>
    <w:p w14:paraId="11DC08DA" w14:textId="58D5CC4A"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Mail id.</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parsat02126@gmail.com</w:t>
      </w:r>
      <w:r w:rsidRPr="00495142">
        <w:rPr>
          <w:rFonts w:ascii="Times New Roman" w:hAnsi="Times New Roman"/>
          <w:sz w:val="24"/>
          <w:szCs w:val="24"/>
        </w:rPr>
        <w:tab/>
      </w:r>
      <w:r w:rsidRPr="00495142">
        <w:rPr>
          <w:rFonts w:ascii="Times New Roman" w:hAnsi="Times New Roman"/>
          <w:sz w:val="24"/>
          <w:szCs w:val="24"/>
        </w:rPr>
        <w:tab/>
      </w:r>
    </w:p>
    <w:p w14:paraId="414C579B" w14:textId="02BAF1AB"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Contact No.</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+351 912 860 140</w:t>
      </w:r>
    </w:p>
    <w:p w14:paraId="28C9A8EE" w14:textId="77777777"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Course</w:t>
      </w:r>
      <w:r w:rsidRPr="00495142">
        <w:rPr>
          <w:rFonts w:ascii="Times New Roman" w:hAnsi="Times New Roman"/>
          <w:sz w:val="24"/>
          <w:szCs w:val="24"/>
        </w:rPr>
        <w:tab/>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Faculty of Business &amp; Management</w:t>
      </w:r>
      <w:r w:rsidRPr="00495142">
        <w:rPr>
          <w:rFonts w:ascii="Times New Roman" w:hAnsi="Times New Roman"/>
          <w:sz w:val="24"/>
          <w:szCs w:val="24"/>
        </w:rPr>
        <w:tab/>
      </w:r>
      <w:r w:rsidRPr="00495142">
        <w:rPr>
          <w:rFonts w:ascii="Times New Roman" w:hAnsi="Times New Roman"/>
          <w:sz w:val="24"/>
          <w:szCs w:val="24"/>
        </w:rPr>
        <w:tab/>
      </w:r>
    </w:p>
    <w:p w14:paraId="5B628136" w14:textId="57132E5B"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Residential Address</w:t>
      </w:r>
      <w:r w:rsidRPr="00495142">
        <w:rPr>
          <w:rFonts w:ascii="Times New Roman" w:hAnsi="Times New Roman"/>
          <w:sz w:val="24"/>
          <w:szCs w:val="24"/>
        </w:rPr>
        <w:tab/>
        <w:t xml:space="preserve">: </w:t>
      </w:r>
      <w:r w:rsidRPr="00495142">
        <w:rPr>
          <w:rFonts w:ascii="Times New Roman" w:hAnsi="Times New Roman"/>
          <w:sz w:val="24"/>
          <w:szCs w:val="24"/>
        </w:rPr>
        <w:tab/>
      </w:r>
      <w:r w:rsidR="00B26AE3">
        <w:rPr>
          <w:rFonts w:ascii="Times New Roman" w:hAnsi="Times New Roman"/>
          <w:sz w:val="24"/>
          <w:szCs w:val="24"/>
        </w:rPr>
        <w:t>Travessa do Caldeira 24,4. 1200-085, Lisbon, Portugal</w:t>
      </w:r>
    </w:p>
    <w:p w14:paraId="740EC32B" w14:textId="77777777" w:rsidR="00495142" w:rsidRPr="00495142" w:rsidRDefault="00495142" w:rsidP="00495142">
      <w:pPr>
        <w:autoSpaceDE w:val="0"/>
        <w:autoSpaceDN w:val="0"/>
        <w:adjustRightInd w:val="0"/>
        <w:spacing w:after="0" w:line="240" w:lineRule="auto"/>
        <w:jc w:val="both"/>
        <w:rPr>
          <w:rFonts w:ascii="Times New Roman" w:hAnsi="Times New Roman"/>
          <w:b/>
          <w:bCs/>
          <w:sz w:val="24"/>
          <w:szCs w:val="24"/>
          <w:u w:val="single"/>
        </w:rPr>
      </w:pPr>
    </w:p>
    <w:tbl>
      <w:tblPr>
        <w:tblStyle w:val="TableGrid"/>
        <w:tblW w:w="10001" w:type="dxa"/>
        <w:tblLook w:val="04A0" w:firstRow="1" w:lastRow="0" w:firstColumn="1" w:lastColumn="0" w:noHBand="0" w:noVBand="1"/>
      </w:tblPr>
      <w:tblGrid>
        <w:gridCol w:w="10001"/>
      </w:tblGrid>
      <w:tr w:rsidR="00495142" w:rsidRPr="00495142" w14:paraId="531E2007" w14:textId="77777777" w:rsidTr="00C02B62">
        <w:trPr>
          <w:trHeight w:val="2042"/>
        </w:trPr>
        <w:tc>
          <w:tcPr>
            <w:tcW w:w="10001" w:type="dxa"/>
          </w:tcPr>
          <w:p w14:paraId="756231D1" w14:textId="24CB8CE7" w:rsidR="00495142" w:rsidRPr="00495142" w:rsidRDefault="00BF6F50" w:rsidP="00495142">
            <w:pPr>
              <w:spacing w:line="360" w:lineRule="auto"/>
              <w:jc w:val="both"/>
              <w:rPr>
                <w:rFonts w:ascii="Times New Roman" w:hAnsi="Times New Roman"/>
                <w:sz w:val="24"/>
                <w:szCs w:val="24"/>
                <w:lang w:val="en-GB"/>
              </w:rPr>
            </w:pPr>
            <w:r w:rsidRPr="00BF6F50">
              <w:rPr>
                <w:rFonts w:ascii="Times New Roman" w:hAnsi="Times New Roman"/>
                <w:sz w:val="24"/>
                <w:szCs w:val="24"/>
                <w:lang w:val="en-GB"/>
              </w:rPr>
              <w:t xml:space="preserve">Parsa Tohidi holds a </w:t>
            </w:r>
            <w:proofErr w:type="gramStart"/>
            <w:r w:rsidRPr="00BF6F50">
              <w:rPr>
                <w:rFonts w:ascii="Times New Roman" w:hAnsi="Times New Roman"/>
                <w:sz w:val="24"/>
                <w:szCs w:val="24"/>
                <w:lang w:val="en-GB"/>
              </w:rPr>
              <w:t>bachelor's degree in Accounting and Finance</w:t>
            </w:r>
            <w:proofErr w:type="gramEnd"/>
            <w:r w:rsidRPr="00BF6F50">
              <w:rPr>
                <w:rFonts w:ascii="Times New Roman" w:hAnsi="Times New Roman"/>
                <w:sz w:val="24"/>
                <w:szCs w:val="24"/>
                <w:lang w:val="en-GB"/>
              </w:rPr>
              <w:t xml:space="preserve"> from UCSI University in Kuala Lumpur, Malaysia. He is currently advancing his studies by pursuing a Master of Science in Finance at NOVA School of Business and Economics in </w:t>
            </w:r>
            <w:proofErr w:type="spellStart"/>
            <w:r w:rsidRPr="00BF6F50">
              <w:rPr>
                <w:rFonts w:ascii="Times New Roman" w:hAnsi="Times New Roman"/>
                <w:sz w:val="24"/>
                <w:szCs w:val="24"/>
                <w:lang w:val="en-GB"/>
              </w:rPr>
              <w:t>Carcavelos</w:t>
            </w:r>
            <w:proofErr w:type="spellEnd"/>
            <w:r w:rsidRPr="00BF6F50">
              <w:rPr>
                <w:rFonts w:ascii="Times New Roman" w:hAnsi="Times New Roman"/>
                <w:sz w:val="24"/>
                <w:szCs w:val="24"/>
                <w:lang w:val="en-GB"/>
              </w:rPr>
              <w:t>, Portugal, specializing in Corporate Finance. Alongside his studies, he is gaining practical experience as a Financial Manager and Analyst Intern at Dingoo, Portugal</w:t>
            </w:r>
            <w:r w:rsidR="00521B82">
              <w:rPr>
                <w:rFonts w:ascii="Times New Roman" w:hAnsi="Times New Roman"/>
                <w:sz w:val="24"/>
                <w:szCs w:val="24"/>
                <w:lang w:val="en-GB"/>
              </w:rPr>
              <w:t xml:space="preserve"> and is e</w:t>
            </w:r>
            <w:r w:rsidR="00075DF0">
              <w:rPr>
                <w:rFonts w:ascii="Times New Roman" w:hAnsi="Times New Roman"/>
                <w:sz w:val="24"/>
                <w:szCs w:val="24"/>
              </w:rPr>
              <w:t>n</w:t>
            </w:r>
            <w:proofErr w:type="spellStart"/>
            <w:r w:rsidR="00075DF0" w:rsidRPr="00075DF0">
              <w:rPr>
                <w:rFonts w:ascii="Times New Roman" w:hAnsi="Times New Roman"/>
                <w:sz w:val="24"/>
                <w:szCs w:val="24"/>
                <w:lang w:val="en-GB"/>
              </w:rPr>
              <w:t>thusiastic</w:t>
            </w:r>
            <w:proofErr w:type="spellEnd"/>
            <w:r w:rsidR="00075DF0" w:rsidRPr="00075DF0">
              <w:rPr>
                <w:rFonts w:ascii="Times New Roman" w:hAnsi="Times New Roman"/>
                <w:sz w:val="24"/>
                <w:szCs w:val="24"/>
                <w:lang w:val="en-GB"/>
              </w:rPr>
              <w:t xml:space="preserve"> about leveraging </w:t>
            </w:r>
            <w:r w:rsidR="00075DF0">
              <w:rPr>
                <w:rFonts w:ascii="Times New Roman" w:hAnsi="Times New Roman"/>
                <w:sz w:val="24"/>
                <w:szCs w:val="24"/>
                <w:lang w:val="en-GB"/>
              </w:rPr>
              <w:t>his</w:t>
            </w:r>
            <w:r w:rsidR="00075DF0" w:rsidRPr="00075DF0">
              <w:rPr>
                <w:rFonts w:ascii="Times New Roman" w:hAnsi="Times New Roman"/>
                <w:sz w:val="24"/>
                <w:szCs w:val="24"/>
                <w:lang w:val="en-GB"/>
              </w:rPr>
              <w:t xml:space="preserve"> knowledge </w:t>
            </w:r>
            <w:r w:rsidR="00075DF0">
              <w:rPr>
                <w:rFonts w:ascii="Times New Roman" w:hAnsi="Times New Roman"/>
                <w:sz w:val="24"/>
                <w:szCs w:val="24"/>
                <w:lang w:val="en-GB"/>
              </w:rPr>
              <w:t xml:space="preserve">and global experience </w:t>
            </w:r>
            <w:r w:rsidR="00075DF0" w:rsidRPr="00075DF0">
              <w:rPr>
                <w:rFonts w:ascii="Times New Roman" w:hAnsi="Times New Roman"/>
                <w:sz w:val="24"/>
                <w:szCs w:val="24"/>
                <w:lang w:val="en-GB"/>
              </w:rPr>
              <w:t>to contribute effectively to the financial sector and drive impactful results</w:t>
            </w:r>
            <w:r w:rsidR="00075DF0">
              <w:rPr>
                <w:rFonts w:ascii="Times New Roman" w:hAnsi="Times New Roman"/>
                <w:sz w:val="24"/>
                <w:szCs w:val="24"/>
                <w:lang w:val="en-GB"/>
              </w:rPr>
              <w:t>.</w:t>
            </w:r>
          </w:p>
        </w:tc>
      </w:tr>
    </w:tbl>
    <w:p w14:paraId="5C9F9681" w14:textId="77777777" w:rsidR="00495142" w:rsidRPr="00495142" w:rsidRDefault="00495142" w:rsidP="00495142">
      <w:pPr>
        <w:spacing w:after="0" w:line="240" w:lineRule="auto"/>
        <w:jc w:val="both"/>
        <w:rPr>
          <w:rFonts w:ascii="Times New Roman" w:hAnsi="Times New Roman"/>
          <w:b/>
          <w:sz w:val="24"/>
          <w:szCs w:val="24"/>
          <w:u w:val="single"/>
        </w:rPr>
      </w:pPr>
    </w:p>
    <w:p w14:paraId="337EEE7F" w14:textId="5396D614" w:rsidR="00CF367B" w:rsidRPr="00495142" w:rsidRDefault="004B6D74" w:rsidP="00495142">
      <w:pPr>
        <w:spacing w:after="0" w:line="240" w:lineRule="auto"/>
        <w:jc w:val="both"/>
        <w:rPr>
          <w:rFonts w:ascii="Times New Roman" w:hAnsi="Times New Roman"/>
          <w:b/>
          <w:sz w:val="24"/>
          <w:szCs w:val="24"/>
          <w:u w:val="single"/>
        </w:rPr>
      </w:pPr>
      <w:r w:rsidRPr="00495142">
        <w:rPr>
          <w:rFonts w:ascii="Times New Roman" w:hAnsi="Times New Roman"/>
          <w:b/>
          <w:sz w:val="24"/>
          <w:szCs w:val="24"/>
          <w:u w:val="single"/>
        </w:rPr>
        <w:t>Second</w:t>
      </w:r>
      <w:r w:rsidR="00CF367B" w:rsidRPr="00495142">
        <w:rPr>
          <w:rFonts w:ascii="Times New Roman" w:hAnsi="Times New Roman"/>
          <w:b/>
          <w:sz w:val="24"/>
          <w:szCs w:val="24"/>
          <w:u w:val="single"/>
        </w:rPr>
        <w:t xml:space="preserve"> Author – Information</w:t>
      </w:r>
    </w:p>
    <w:p w14:paraId="27904F96" w14:textId="4F462B95"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Name</w:t>
      </w:r>
      <w:r w:rsidRPr="00495142">
        <w:rPr>
          <w:rFonts w:ascii="Times New Roman" w:hAnsi="Times New Roman"/>
          <w:sz w:val="24"/>
          <w:szCs w:val="24"/>
        </w:rPr>
        <w:tab/>
        <w:t xml:space="preserve">                      </w:t>
      </w:r>
      <w:proofErr w:type="gramStart"/>
      <w:r w:rsidRPr="00495142">
        <w:rPr>
          <w:rFonts w:ascii="Times New Roman" w:hAnsi="Times New Roman"/>
          <w:sz w:val="24"/>
          <w:szCs w:val="24"/>
        </w:rPr>
        <w:t xml:space="preserve">  :</w:t>
      </w:r>
      <w:proofErr w:type="gramEnd"/>
      <w:r w:rsidRPr="00495142">
        <w:rPr>
          <w:rFonts w:ascii="Times New Roman" w:hAnsi="Times New Roman"/>
          <w:sz w:val="24"/>
          <w:szCs w:val="24"/>
        </w:rPr>
        <w:t xml:space="preserve">  </w:t>
      </w:r>
      <w:r w:rsidRPr="00495142">
        <w:rPr>
          <w:rFonts w:ascii="Times New Roman" w:hAnsi="Times New Roman"/>
          <w:sz w:val="24"/>
          <w:szCs w:val="24"/>
        </w:rPr>
        <w:tab/>
      </w:r>
      <w:r w:rsidR="007106FB" w:rsidRPr="00495142">
        <w:rPr>
          <w:rFonts w:ascii="Times New Roman" w:hAnsi="Times New Roman"/>
          <w:sz w:val="24"/>
          <w:szCs w:val="24"/>
        </w:rPr>
        <w:t>Ataul Mostafa</w:t>
      </w:r>
      <w:r w:rsidRPr="00495142">
        <w:rPr>
          <w:rFonts w:ascii="Times New Roman" w:hAnsi="Times New Roman"/>
          <w:sz w:val="24"/>
          <w:szCs w:val="24"/>
        </w:rPr>
        <w:tab/>
      </w:r>
    </w:p>
    <w:p w14:paraId="6649F1FA" w14:textId="219C31B2"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Current Designation</w:t>
      </w:r>
      <w:r w:rsidRPr="00495142">
        <w:rPr>
          <w:rFonts w:ascii="Times New Roman" w:hAnsi="Times New Roman"/>
          <w:sz w:val="24"/>
          <w:szCs w:val="24"/>
        </w:rPr>
        <w:tab/>
        <w:t xml:space="preserve">:  </w:t>
      </w:r>
      <w:r w:rsidRPr="00495142">
        <w:rPr>
          <w:rFonts w:ascii="Times New Roman" w:hAnsi="Times New Roman"/>
          <w:sz w:val="24"/>
          <w:szCs w:val="24"/>
        </w:rPr>
        <w:tab/>
      </w:r>
      <w:r w:rsidR="007106FB" w:rsidRPr="00495142">
        <w:rPr>
          <w:rFonts w:ascii="Times New Roman" w:hAnsi="Times New Roman"/>
          <w:sz w:val="24"/>
          <w:szCs w:val="24"/>
        </w:rPr>
        <w:t>Staff Accountant</w:t>
      </w:r>
    </w:p>
    <w:p w14:paraId="3DD4DE69" w14:textId="090DFEF5"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Current Department</w:t>
      </w:r>
      <w:r w:rsidRPr="00495142">
        <w:rPr>
          <w:rFonts w:ascii="Times New Roman" w:hAnsi="Times New Roman"/>
          <w:sz w:val="24"/>
          <w:szCs w:val="24"/>
        </w:rPr>
        <w:tab/>
        <w:t xml:space="preserve">:  </w:t>
      </w:r>
      <w:r w:rsidRPr="00495142">
        <w:rPr>
          <w:rFonts w:ascii="Times New Roman" w:hAnsi="Times New Roman"/>
          <w:sz w:val="24"/>
          <w:szCs w:val="24"/>
        </w:rPr>
        <w:tab/>
      </w:r>
      <w:r w:rsidR="007106FB" w:rsidRPr="00495142">
        <w:rPr>
          <w:rFonts w:ascii="Times New Roman" w:hAnsi="Times New Roman"/>
          <w:sz w:val="24"/>
          <w:szCs w:val="24"/>
        </w:rPr>
        <w:t>Accounting</w:t>
      </w:r>
    </w:p>
    <w:p w14:paraId="2A652CC6" w14:textId="61ED30DE" w:rsidR="00CF367B" w:rsidRPr="00495142" w:rsidRDefault="007106FB" w:rsidP="00495142">
      <w:pPr>
        <w:spacing w:after="0" w:line="240" w:lineRule="auto"/>
        <w:jc w:val="both"/>
        <w:rPr>
          <w:rFonts w:ascii="Times New Roman" w:hAnsi="Times New Roman"/>
          <w:sz w:val="24"/>
          <w:szCs w:val="24"/>
        </w:rPr>
      </w:pPr>
      <w:r w:rsidRPr="00495142">
        <w:rPr>
          <w:rFonts w:ascii="Times New Roman" w:hAnsi="Times New Roman"/>
          <w:sz w:val="24"/>
          <w:szCs w:val="24"/>
        </w:rPr>
        <w:t>Company</w:t>
      </w:r>
      <w:r w:rsidR="00CF367B" w:rsidRPr="00495142">
        <w:rPr>
          <w:rFonts w:ascii="Times New Roman" w:hAnsi="Times New Roman"/>
          <w:sz w:val="24"/>
          <w:szCs w:val="24"/>
        </w:rPr>
        <w:tab/>
      </w:r>
      <w:r w:rsidR="00CF367B" w:rsidRPr="00495142">
        <w:rPr>
          <w:rFonts w:ascii="Times New Roman" w:hAnsi="Times New Roman"/>
          <w:sz w:val="24"/>
          <w:szCs w:val="24"/>
        </w:rPr>
        <w:tab/>
        <w:t xml:space="preserve">:  </w:t>
      </w:r>
      <w:r w:rsidR="00CF367B" w:rsidRPr="00495142">
        <w:rPr>
          <w:rFonts w:ascii="Times New Roman" w:hAnsi="Times New Roman"/>
          <w:sz w:val="24"/>
          <w:szCs w:val="24"/>
        </w:rPr>
        <w:tab/>
      </w:r>
      <w:r w:rsidRPr="00495142">
        <w:rPr>
          <w:rFonts w:ascii="Times New Roman" w:hAnsi="Times New Roman"/>
          <w:sz w:val="24"/>
          <w:szCs w:val="24"/>
        </w:rPr>
        <w:t>SFIR Consulting Ltd</w:t>
      </w:r>
      <w:r w:rsidR="00CF367B" w:rsidRPr="00495142">
        <w:rPr>
          <w:rFonts w:ascii="Times New Roman" w:hAnsi="Times New Roman"/>
          <w:sz w:val="24"/>
          <w:szCs w:val="24"/>
        </w:rPr>
        <w:tab/>
      </w:r>
      <w:r w:rsidR="00CF367B" w:rsidRPr="00495142">
        <w:rPr>
          <w:rFonts w:ascii="Times New Roman" w:hAnsi="Times New Roman"/>
          <w:sz w:val="24"/>
          <w:szCs w:val="24"/>
        </w:rPr>
        <w:tab/>
      </w:r>
    </w:p>
    <w:p w14:paraId="06737E7A" w14:textId="398F4016"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Mail id.</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r>
      <w:r w:rsidR="007106FB" w:rsidRPr="00495142">
        <w:rPr>
          <w:rFonts w:ascii="Times New Roman" w:hAnsi="Times New Roman"/>
          <w:sz w:val="24"/>
          <w:szCs w:val="24"/>
        </w:rPr>
        <w:t>hmamhasbii@gmail.com</w:t>
      </w:r>
      <w:r w:rsidRPr="00495142">
        <w:rPr>
          <w:rFonts w:ascii="Times New Roman" w:hAnsi="Times New Roman"/>
          <w:sz w:val="24"/>
          <w:szCs w:val="24"/>
        </w:rPr>
        <w:tab/>
      </w:r>
      <w:r w:rsidRPr="00495142">
        <w:rPr>
          <w:rFonts w:ascii="Times New Roman" w:hAnsi="Times New Roman"/>
          <w:sz w:val="24"/>
          <w:szCs w:val="24"/>
        </w:rPr>
        <w:tab/>
      </w:r>
    </w:p>
    <w:p w14:paraId="17C7B9EE" w14:textId="0CC16AC1"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Contact No.</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r>
      <w:r w:rsidR="007106FB" w:rsidRPr="00495142">
        <w:rPr>
          <w:rFonts w:ascii="Times New Roman" w:hAnsi="Times New Roman"/>
          <w:sz w:val="24"/>
          <w:szCs w:val="24"/>
        </w:rPr>
        <w:t>+8801318892797</w:t>
      </w:r>
    </w:p>
    <w:p w14:paraId="6434AE5C" w14:textId="77777777"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Course</w:t>
      </w:r>
      <w:r w:rsidRPr="00495142">
        <w:rPr>
          <w:rFonts w:ascii="Times New Roman" w:hAnsi="Times New Roman"/>
          <w:sz w:val="24"/>
          <w:szCs w:val="24"/>
        </w:rPr>
        <w:tab/>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Faculty of Business &amp; Management</w:t>
      </w:r>
      <w:r w:rsidRPr="00495142">
        <w:rPr>
          <w:rFonts w:ascii="Times New Roman" w:hAnsi="Times New Roman"/>
          <w:sz w:val="24"/>
          <w:szCs w:val="24"/>
        </w:rPr>
        <w:tab/>
      </w:r>
      <w:r w:rsidRPr="00495142">
        <w:rPr>
          <w:rFonts w:ascii="Times New Roman" w:hAnsi="Times New Roman"/>
          <w:sz w:val="24"/>
          <w:szCs w:val="24"/>
        </w:rPr>
        <w:tab/>
      </w:r>
    </w:p>
    <w:p w14:paraId="3AB5FA16" w14:textId="5202DC54" w:rsidR="00CF367B" w:rsidRPr="00495142" w:rsidRDefault="00CF367B" w:rsidP="00495142">
      <w:pPr>
        <w:spacing w:after="0" w:line="240" w:lineRule="auto"/>
        <w:jc w:val="both"/>
        <w:rPr>
          <w:rFonts w:ascii="Times New Roman" w:hAnsi="Times New Roman"/>
          <w:sz w:val="24"/>
          <w:szCs w:val="24"/>
        </w:rPr>
      </w:pPr>
      <w:r w:rsidRPr="00495142">
        <w:rPr>
          <w:rFonts w:ascii="Times New Roman" w:hAnsi="Times New Roman"/>
          <w:sz w:val="24"/>
          <w:szCs w:val="24"/>
        </w:rPr>
        <w:t>Residential Address</w:t>
      </w:r>
      <w:r w:rsidRPr="00495142">
        <w:rPr>
          <w:rFonts w:ascii="Times New Roman" w:hAnsi="Times New Roman"/>
          <w:sz w:val="24"/>
          <w:szCs w:val="24"/>
        </w:rPr>
        <w:tab/>
        <w:t xml:space="preserve">: </w:t>
      </w:r>
      <w:r w:rsidRPr="00495142">
        <w:rPr>
          <w:rFonts w:ascii="Times New Roman" w:hAnsi="Times New Roman"/>
          <w:sz w:val="24"/>
          <w:szCs w:val="24"/>
        </w:rPr>
        <w:tab/>
      </w:r>
      <w:r w:rsidR="007106FB" w:rsidRPr="00495142">
        <w:rPr>
          <w:rFonts w:ascii="Times New Roman" w:hAnsi="Times New Roman"/>
          <w:sz w:val="24"/>
          <w:szCs w:val="24"/>
        </w:rPr>
        <w:t xml:space="preserve">Salam Noor Heights, Abdul Hamid Road, </w:t>
      </w:r>
      <w:proofErr w:type="spellStart"/>
      <w:r w:rsidR="007106FB" w:rsidRPr="00495142">
        <w:rPr>
          <w:rFonts w:ascii="Times New Roman" w:hAnsi="Times New Roman"/>
          <w:sz w:val="24"/>
          <w:szCs w:val="24"/>
        </w:rPr>
        <w:t>Sholokbahar</w:t>
      </w:r>
      <w:proofErr w:type="spellEnd"/>
      <w:r w:rsidR="007106FB" w:rsidRPr="00495142">
        <w:rPr>
          <w:rFonts w:ascii="Times New Roman" w:hAnsi="Times New Roman"/>
          <w:sz w:val="24"/>
          <w:szCs w:val="24"/>
        </w:rPr>
        <w:t>, Chittagong, Bangladesh</w:t>
      </w:r>
    </w:p>
    <w:p w14:paraId="3A03CACD" w14:textId="77777777" w:rsidR="00284EDF" w:rsidRPr="00495142" w:rsidRDefault="00284EDF" w:rsidP="00495142">
      <w:pPr>
        <w:autoSpaceDE w:val="0"/>
        <w:autoSpaceDN w:val="0"/>
        <w:adjustRightInd w:val="0"/>
        <w:spacing w:after="0" w:line="240" w:lineRule="auto"/>
        <w:jc w:val="both"/>
        <w:rPr>
          <w:rFonts w:ascii="Times New Roman" w:hAnsi="Times New Roman"/>
          <w:b/>
          <w:bCs/>
          <w:sz w:val="24"/>
          <w:szCs w:val="24"/>
          <w:u w:val="single"/>
        </w:rPr>
      </w:pPr>
    </w:p>
    <w:tbl>
      <w:tblPr>
        <w:tblStyle w:val="TableGrid"/>
        <w:tblW w:w="10001" w:type="dxa"/>
        <w:tblLook w:val="04A0" w:firstRow="1" w:lastRow="0" w:firstColumn="1" w:lastColumn="0" w:noHBand="0" w:noVBand="1"/>
      </w:tblPr>
      <w:tblGrid>
        <w:gridCol w:w="10001"/>
      </w:tblGrid>
      <w:tr w:rsidR="008B0552" w:rsidRPr="00495142" w14:paraId="5EDA0B1E" w14:textId="77777777" w:rsidTr="00495142">
        <w:trPr>
          <w:trHeight w:val="2042"/>
        </w:trPr>
        <w:tc>
          <w:tcPr>
            <w:tcW w:w="10001" w:type="dxa"/>
          </w:tcPr>
          <w:p w14:paraId="18F735DC" w14:textId="575E44AA" w:rsidR="008B0552" w:rsidRPr="00495142" w:rsidRDefault="007106FB" w:rsidP="00495142">
            <w:pPr>
              <w:spacing w:line="360" w:lineRule="auto"/>
              <w:jc w:val="both"/>
              <w:rPr>
                <w:rFonts w:ascii="Times New Roman" w:hAnsi="Times New Roman"/>
                <w:sz w:val="24"/>
                <w:szCs w:val="24"/>
                <w:lang w:val="en-GB"/>
              </w:rPr>
            </w:pPr>
            <w:r w:rsidRPr="00495142">
              <w:rPr>
                <w:rFonts w:ascii="Times New Roman" w:hAnsi="Times New Roman"/>
                <w:sz w:val="24"/>
                <w:szCs w:val="24"/>
                <w:shd w:val="clear" w:color="auto" w:fill="FFFFFF"/>
              </w:rPr>
              <w:t>Ataul Mostafa</w:t>
            </w:r>
            <w:r w:rsidR="008B0552" w:rsidRPr="00495142">
              <w:rPr>
                <w:rFonts w:ascii="Times New Roman" w:hAnsi="Times New Roman"/>
                <w:sz w:val="24"/>
                <w:szCs w:val="24"/>
                <w:shd w:val="clear" w:color="auto" w:fill="FFFFFF"/>
              </w:rPr>
              <w:t xml:space="preserve"> is </w:t>
            </w:r>
            <w:r w:rsidRPr="00495142">
              <w:rPr>
                <w:rFonts w:ascii="Times New Roman" w:hAnsi="Times New Roman"/>
                <w:sz w:val="24"/>
                <w:szCs w:val="24"/>
                <w:shd w:val="clear" w:color="auto" w:fill="FFFFFF"/>
              </w:rPr>
              <w:t>an</w:t>
            </w:r>
            <w:r w:rsidR="008B0552" w:rsidRPr="00495142">
              <w:rPr>
                <w:rFonts w:ascii="Times New Roman" w:hAnsi="Times New Roman"/>
                <w:sz w:val="24"/>
                <w:szCs w:val="24"/>
                <w:shd w:val="clear" w:color="auto" w:fill="FFFFFF"/>
              </w:rPr>
              <w:t xml:space="preserve"> </w:t>
            </w:r>
            <w:r w:rsidRPr="00495142">
              <w:rPr>
                <w:rFonts w:ascii="Times New Roman" w:hAnsi="Times New Roman"/>
                <w:sz w:val="24"/>
                <w:szCs w:val="24"/>
                <w:shd w:val="clear" w:color="auto" w:fill="FFFFFF"/>
              </w:rPr>
              <w:t>Accounting and Finance graduate from</w:t>
            </w:r>
            <w:r w:rsidR="008B0552" w:rsidRPr="00495142">
              <w:rPr>
                <w:rFonts w:ascii="Times New Roman" w:hAnsi="Times New Roman"/>
                <w:sz w:val="24"/>
                <w:szCs w:val="24"/>
                <w:shd w:val="clear" w:color="auto" w:fill="FFFFFF"/>
              </w:rPr>
              <w:t xml:space="preserve"> UCSI University, Kuala Lumpur, Malaysia with the Faculty of Business and Management. </w:t>
            </w:r>
            <w:r w:rsidRPr="00495142">
              <w:rPr>
                <w:rFonts w:ascii="Times New Roman" w:hAnsi="Times New Roman"/>
                <w:sz w:val="24"/>
                <w:szCs w:val="24"/>
                <w:shd w:val="clear" w:color="auto" w:fill="FFFFFF"/>
              </w:rPr>
              <w:t xml:space="preserve">He is currently enrolled as Staff Accountant in a consulting firm SFIR Consulting Ltd based on Ontario Canada. </w:t>
            </w:r>
            <w:r w:rsidR="004B6D74" w:rsidRPr="00495142">
              <w:rPr>
                <w:rFonts w:ascii="Times New Roman" w:hAnsi="Times New Roman"/>
                <w:sz w:val="24"/>
                <w:szCs w:val="24"/>
              </w:rPr>
              <w:t>Ataul’s academic credentials from the Faculty of Business and Management, combined with his practical experience, provide him with a nuanced perspective on financial matters, which he brings to his professional endeavors and writings.</w:t>
            </w:r>
          </w:p>
        </w:tc>
      </w:tr>
    </w:tbl>
    <w:p w14:paraId="6DE961B3" w14:textId="77777777" w:rsidR="00CF367B" w:rsidRPr="00495142" w:rsidRDefault="00CF367B" w:rsidP="00495142">
      <w:pPr>
        <w:autoSpaceDE w:val="0"/>
        <w:autoSpaceDN w:val="0"/>
        <w:adjustRightInd w:val="0"/>
        <w:spacing w:after="0" w:line="240" w:lineRule="auto"/>
        <w:jc w:val="both"/>
        <w:rPr>
          <w:rFonts w:ascii="Times New Roman" w:hAnsi="Times New Roman"/>
          <w:b/>
          <w:i/>
          <w:color w:val="FF0000"/>
          <w:sz w:val="24"/>
          <w:szCs w:val="24"/>
        </w:rPr>
      </w:pPr>
    </w:p>
    <w:p w14:paraId="2D560E22" w14:textId="77777777" w:rsidR="00CF367B" w:rsidRDefault="00CF367B" w:rsidP="00495142">
      <w:pPr>
        <w:autoSpaceDE w:val="0"/>
        <w:autoSpaceDN w:val="0"/>
        <w:adjustRightInd w:val="0"/>
        <w:spacing w:after="0" w:line="240" w:lineRule="auto"/>
        <w:jc w:val="both"/>
        <w:rPr>
          <w:rFonts w:ascii="Times New Roman" w:hAnsi="Times New Roman"/>
          <w:b/>
          <w:i/>
          <w:color w:val="FF0000"/>
          <w:sz w:val="24"/>
          <w:szCs w:val="24"/>
        </w:rPr>
      </w:pPr>
    </w:p>
    <w:p w14:paraId="6F07827E" w14:textId="77777777" w:rsidR="003513FF" w:rsidRDefault="003513FF" w:rsidP="00495142">
      <w:pPr>
        <w:autoSpaceDE w:val="0"/>
        <w:autoSpaceDN w:val="0"/>
        <w:adjustRightInd w:val="0"/>
        <w:spacing w:after="0" w:line="240" w:lineRule="auto"/>
        <w:jc w:val="both"/>
        <w:rPr>
          <w:rFonts w:ascii="Times New Roman" w:hAnsi="Times New Roman"/>
          <w:b/>
          <w:i/>
          <w:color w:val="FF0000"/>
          <w:sz w:val="24"/>
          <w:szCs w:val="24"/>
        </w:rPr>
      </w:pPr>
    </w:p>
    <w:p w14:paraId="66627F1F" w14:textId="77777777" w:rsidR="003513FF" w:rsidRDefault="003513FF" w:rsidP="00495142">
      <w:pPr>
        <w:autoSpaceDE w:val="0"/>
        <w:autoSpaceDN w:val="0"/>
        <w:adjustRightInd w:val="0"/>
        <w:spacing w:after="0" w:line="240" w:lineRule="auto"/>
        <w:jc w:val="both"/>
        <w:rPr>
          <w:rFonts w:ascii="Times New Roman" w:hAnsi="Times New Roman"/>
          <w:b/>
          <w:i/>
          <w:color w:val="FF0000"/>
          <w:sz w:val="24"/>
          <w:szCs w:val="24"/>
        </w:rPr>
      </w:pPr>
    </w:p>
    <w:p w14:paraId="673E9B85" w14:textId="77777777" w:rsidR="003513FF" w:rsidRDefault="003513FF" w:rsidP="00495142">
      <w:pPr>
        <w:autoSpaceDE w:val="0"/>
        <w:autoSpaceDN w:val="0"/>
        <w:adjustRightInd w:val="0"/>
        <w:spacing w:after="0" w:line="240" w:lineRule="auto"/>
        <w:jc w:val="both"/>
        <w:rPr>
          <w:rFonts w:ascii="Times New Roman" w:hAnsi="Times New Roman"/>
          <w:b/>
          <w:i/>
          <w:color w:val="FF0000"/>
          <w:sz w:val="24"/>
          <w:szCs w:val="24"/>
        </w:rPr>
      </w:pPr>
    </w:p>
    <w:p w14:paraId="418CE7D7" w14:textId="77777777" w:rsidR="003513FF" w:rsidRPr="00495142" w:rsidRDefault="003513FF" w:rsidP="00495142">
      <w:pPr>
        <w:autoSpaceDE w:val="0"/>
        <w:autoSpaceDN w:val="0"/>
        <w:adjustRightInd w:val="0"/>
        <w:spacing w:after="0" w:line="240" w:lineRule="auto"/>
        <w:jc w:val="both"/>
        <w:rPr>
          <w:rFonts w:ascii="Times New Roman" w:hAnsi="Times New Roman"/>
          <w:b/>
          <w:i/>
          <w:color w:val="FF0000"/>
          <w:sz w:val="24"/>
          <w:szCs w:val="24"/>
        </w:rPr>
      </w:pPr>
    </w:p>
    <w:p w14:paraId="22A253D3" w14:textId="77777777" w:rsidR="00495142" w:rsidRPr="00495142" w:rsidRDefault="00495142" w:rsidP="00495142">
      <w:pPr>
        <w:spacing w:after="0" w:line="240" w:lineRule="auto"/>
        <w:rPr>
          <w:rFonts w:ascii="Times New Roman" w:hAnsi="Times New Roman"/>
          <w:b/>
          <w:sz w:val="24"/>
          <w:szCs w:val="24"/>
          <w:u w:val="single"/>
        </w:rPr>
      </w:pPr>
      <w:r w:rsidRPr="00495142">
        <w:rPr>
          <w:rFonts w:ascii="Times New Roman" w:hAnsi="Times New Roman"/>
          <w:b/>
          <w:sz w:val="24"/>
          <w:szCs w:val="24"/>
          <w:u w:val="single"/>
        </w:rPr>
        <w:lastRenderedPageBreak/>
        <w:t>Third Author – Information</w:t>
      </w:r>
    </w:p>
    <w:p w14:paraId="48768BA3" w14:textId="38097722"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Nam</w:t>
      </w:r>
      <w:r w:rsidR="006A5385">
        <w:rPr>
          <w:rFonts w:ascii="Times New Roman" w:hAnsi="Times New Roman"/>
          <w:sz w:val="24"/>
          <w:szCs w:val="24"/>
        </w:rPr>
        <w:t>e</w:t>
      </w:r>
      <w:r w:rsidR="006A5385">
        <w:rPr>
          <w:rFonts w:ascii="Times New Roman" w:hAnsi="Times New Roman"/>
          <w:sz w:val="24"/>
          <w:szCs w:val="24"/>
        </w:rPr>
        <w:tab/>
      </w:r>
      <w:r w:rsidR="006A5385">
        <w:rPr>
          <w:rFonts w:ascii="Times New Roman" w:hAnsi="Times New Roman"/>
          <w:sz w:val="24"/>
          <w:szCs w:val="24"/>
        </w:rPr>
        <w:tab/>
      </w:r>
      <w:r w:rsidR="006A5385">
        <w:rPr>
          <w:rFonts w:ascii="Times New Roman" w:hAnsi="Times New Roman"/>
          <w:sz w:val="24"/>
          <w:szCs w:val="24"/>
        </w:rPr>
        <w:tab/>
      </w:r>
      <w:r w:rsidRPr="00495142">
        <w:rPr>
          <w:rFonts w:ascii="Times New Roman" w:hAnsi="Times New Roman"/>
          <w:sz w:val="24"/>
          <w:szCs w:val="24"/>
        </w:rPr>
        <w:t xml:space="preserve">:  </w:t>
      </w:r>
      <w:r w:rsidRPr="00495142">
        <w:rPr>
          <w:rFonts w:ascii="Times New Roman" w:hAnsi="Times New Roman"/>
          <w:sz w:val="24"/>
          <w:szCs w:val="24"/>
        </w:rPr>
        <w:tab/>
        <w:t>Dr Marcia Edna Santhana Rajan</w:t>
      </w:r>
      <w:r w:rsidRPr="00495142">
        <w:rPr>
          <w:rFonts w:ascii="Times New Roman" w:hAnsi="Times New Roman"/>
          <w:sz w:val="24"/>
          <w:szCs w:val="24"/>
        </w:rPr>
        <w:tab/>
      </w:r>
    </w:p>
    <w:p w14:paraId="06D7B8B8" w14:textId="77777777"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Current Designation</w:t>
      </w:r>
      <w:r w:rsidRPr="00495142">
        <w:rPr>
          <w:rFonts w:ascii="Times New Roman" w:hAnsi="Times New Roman"/>
          <w:sz w:val="24"/>
          <w:szCs w:val="24"/>
        </w:rPr>
        <w:tab/>
        <w:t xml:space="preserve">:  </w:t>
      </w:r>
      <w:r w:rsidRPr="00495142">
        <w:rPr>
          <w:rFonts w:ascii="Times New Roman" w:hAnsi="Times New Roman"/>
          <w:sz w:val="24"/>
          <w:szCs w:val="24"/>
        </w:rPr>
        <w:tab/>
        <w:t>Lecturer – Accounting &amp; Finance</w:t>
      </w:r>
    </w:p>
    <w:p w14:paraId="1CD62FC8" w14:textId="77777777"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Current Department</w:t>
      </w:r>
      <w:r w:rsidRPr="00495142">
        <w:rPr>
          <w:rFonts w:ascii="Times New Roman" w:hAnsi="Times New Roman"/>
          <w:sz w:val="24"/>
          <w:szCs w:val="24"/>
        </w:rPr>
        <w:tab/>
        <w:t xml:space="preserve">:  </w:t>
      </w:r>
      <w:r w:rsidRPr="00495142">
        <w:rPr>
          <w:rFonts w:ascii="Times New Roman" w:hAnsi="Times New Roman"/>
          <w:sz w:val="24"/>
          <w:szCs w:val="24"/>
        </w:rPr>
        <w:tab/>
        <w:t>Accounting &amp; Finance</w:t>
      </w:r>
    </w:p>
    <w:p w14:paraId="5FF3C354" w14:textId="77777777"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University</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UCSI University Malaysia</w:t>
      </w:r>
      <w:r w:rsidRPr="00495142">
        <w:rPr>
          <w:rFonts w:ascii="Times New Roman" w:hAnsi="Times New Roman"/>
          <w:sz w:val="24"/>
          <w:szCs w:val="24"/>
        </w:rPr>
        <w:tab/>
      </w:r>
      <w:r w:rsidRPr="00495142">
        <w:rPr>
          <w:rFonts w:ascii="Times New Roman" w:hAnsi="Times New Roman"/>
          <w:sz w:val="24"/>
          <w:szCs w:val="24"/>
        </w:rPr>
        <w:tab/>
      </w:r>
    </w:p>
    <w:p w14:paraId="259945C8" w14:textId="70C0E2A9"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Mail id.</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marcia@ucsiuniversity.edu.my</w:t>
      </w:r>
      <w:r w:rsidRPr="00495142">
        <w:rPr>
          <w:rFonts w:ascii="Times New Roman" w:hAnsi="Times New Roman"/>
          <w:sz w:val="24"/>
          <w:szCs w:val="24"/>
        </w:rPr>
        <w:tab/>
      </w:r>
      <w:r w:rsidRPr="00495142">
        <w:rPr>
          <w:rFonts w:ascii="Times New Roman" w:hAnsi="Times New Roman"/>
          <w:sz w:val="24"/>
          <w:szCs w:val="24"/>
        </w:rPr>
        <w:tab/>
      </w:r>
    </w:p>
    <w:p w14:paraId="0416E273" w14:textId="32C46F8C" w:rsidR="00495142" w:rsidRPr="00495142" w:rsidRDefault="00495142" w:rsidP="00495142">
      <w:pPr>
        <w:spacing w:after="0" w:line="240" w:lineRule="auto"/>
        <w:jc w:val="both"/>
        <w:rPr>
          <w:rFonts w:ascii="Times New Roman" w:hAnsi="Times New Roman"/>
          <w:sz w:val="24"/>
          <w:szCs w:val="24"/>
        </w:rPr>
      </w:pPr>
      <w:r w:rsidRPr="00495142">
        <w:rPr>
          <w:rFonts w:ascii="Times New Roman" w:hAnsi="Times New Roman"/>
          <w:sz w:val="24"/>
          <w:szCs w:val="24"/>
        </w:rPr>
        <w:t>Contact No.</w:t>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+6012 2145911</w:t>
      </w:r>
    </w:p>
    <w:p w14:paraId="7CFA129E" w14:textId="77777777"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Course</w:t>
      </w:r>
      <w:r w:rsidRPr="00495142">
        <w:rPr>
          <w:rFonts w:ascii="Times New Roman" w:hAnsi="Times New Roman"/>
          <w:sz w:val="24"/>
          <w:szCs w:val="24"/>
        </w:rPr>
        <w:tab/>
      </w:r>
      <w:r w:rsidRPr="00495142">
        <w:rPr>
          <w:rFonts w:ascii="Times New Roman" w:hAnsi="Times New Roman"/>
          <w:sz w:val="24"/>
          <w:szCs w:val="24"/>
        </w:rPr>
        <w:tab/>
      </w:r>
      <w:r w:rsidRPr="00495142">
        <w:rPr>
          <w:rFonts w:ascii="Times New Roman" w:hAnsi="Times New Roman"/>
          <w:sz w:val="24"/>
          <w:szCs w:val="24"/>
        </w:rPr>
        <w:tab/>
        <w:t xml:space="preserve">: </w:t>
      </w:r>
      <w:r w:rsidRPr="00495142">
        <w:rPr>
          <w:rFonts w:ascii="Times New Roman" w:hAnsi="Times New Roman"/>
          <w:sz w:val="24"/>
          <w:szCs w:val="24"/>
        </w:rPr>
        <w:tab/>
        <w:t>Faculty of Business &amp; Management</w:t>
      </w:r>
      <w:r w:rsidRPr="00495142">
        <w:rPr>
          <w:rFonts w:ascii="Times New Roman" w:hAnsi="Times New Roman"/>
          <w:sz w:val="24"/>
          <w:szCs w:val="24"/>
        </w:rPr>
        <w:tab/>
      </w:r>
      <w:r w:rsidRPr="00495142">
        <w:rPr>
          <w:rFonts w:ascii="Times New Roman" w:hAnsi="Times New Roman"/>
          <w:sz w:val="24"/>
          <w:szCs w:val="24"/>
        </w:rPr>
        <w:tab/>
      </w:r>
    </w:p>
    <w:p w14:paraId="20A9241F" w14:textId="77777777" w:rsidR="00495142" w:rsidRPr="00495142" w:rsidRDefault="00495142" w:rsidP="00495142">
      <w:pPr>
        <w:spacing w:after="0" w:line="240" w:lineRule="auto"/>
        <w:rPr>
          <w:rFonts w:ascii="Times New Roman" w:hAnsi="Times New Roman"/>
          <w:sz w:val="24"/>
          <w:szCs w:val="24"/>
        </w:rPr>
      </w:pPr>
      <w:r w:rsidRPr="00495142">
        <w:rPr>
          <w:rFonts w:ascii="Times New Roman" w:hAnsi="Times New Roman"/>
          <w:sz w:val="24"/>
          <w:szCs w:val="24"/>
        </w:rPr>
        <w:t>Residential Address</w:t>
      </w:r>
      <w:r w:rsidRPr="00495142">
        <w:rPr>
          <w:rFonts w:ascii="Times New Roman" w:hAnsi="Times New Roman"/>
          <w:sz w:val="24"/>
          <w:szCs w:val="24"/>
        </w:rPr>
        <w:tab/>
        <w:t xml:space="preserve">: </w:t>
      </w:r>
      <w:r w:rsidRPr="00495142">
        <w:rPr>
          <w:rFonts w:ascii="Times New Roman" w:hAnsi="Times New Roman"/>
          <w:sz w:val="24"/>
          <w:szCs w:val="24"/>
        </w:rPr>
        <w:tab/>
        <w:t xml:space="preserve">No.20, Jalan Sunway 2/2, Taman Sunway </w:t>
      </w:r>
      <w:proofErr w:type="spellStart"/>
      <w:r w:rsidRPr="00495142">
        <w:rPr>
          <w:rFonts w:ascii="Times New Roman" w:hAnsi="Times New Roman"/>
          <w:sz w:val="24"/>
          <w:szCs w:val="24"/>
        </w:rPr>
        <w:t>Cheras</w:t>
      </w:r>
      <w:proofErr w:type="spellEnd"/>
      <w:r w:rsidRPr="00495142">
        <w:rPr>
          <w:rFonts w:ascii="Times New Roman" w:hAnsi="Times New Roman"/>
          <w:sz w:val="24"/>
          <w:szCs w:val="24"/>
        </w:rPr>
        <w:t>, 43200 Selangor</w:t>
      </w:r>
    </w:p>
    <w:p w14:paraId="13DB8252" w14:textId="77777777" w:rsidR="00495142" w:rsidRPr="00495142" w:rsidRDefault="00495142" w:rsidP="00495142">
      <w:pPr>
        <w:autoSpaceDE w:val="0"/>
        <w:autoSpaceDN w:val="0"/>
        <w:adjustRightInd w:val="0"/>
        <w:spacing w:after="0" w:line="240" w:lineRule="auto"/>
        <w:jc w:val="both"/>
        <w:rPr>
          <w:rFonts w:ascii="Times New Roman" w:hAnsi="Times New Roman"/>
          <w:sz w:val="24"/>
          <w:szCs w:val="24"/>
        </w:rPr>
      </w:pPr>
      <w:r w:rsidRPr="00495142">
        <w:rPr>
          <w:rFonts w:ascii="Times New Roman" w:hAnsi="Times New Roman"/>
          <w:sz w:val="24"/>
          <w:szCs w:val="24"/>
        </w:rPr>
        <w:t>ORCID id (if u have)</w:t>
      </w:r>
      <w:r w:rsidRPr="00495142">
        <w:rPr>
          <w:rFonts w:ascii="Times New Roman" w:hAnsi="Times New Roman"/>
          <w:sz w:val="24"/>
          <w:szCs w:val="24"/>
        </w:rPr>
        <w:tab/>
        <w:t xml:space="preserve">:  </w:t>
      </w:r>
      <w:r w:rsidRPr="00495142">
        <w:rPr>
          <w:rFonts w:ascii="Times New Roman" w:hAnsi="Times New Roman"/>
          <w:sz w:val="24"/>
          <w:szCs w:val="24"/>
        </w:rPr>
        <w:tab/>
        <w:t>https://orcid.org/0000-0002-0989-7809</w:t>
      </w:r>
    </w:p>
    <w:p w14:paraId="67233B16" w14:textId="77777777" w:rsidR="00495142" w:rsidRPr="00495142" w:rsidRDefault="00495142" w:rsidP="00495142">
      <w:pPr>
        <w:autoSpaceDE w:val="0"/>
        <w:autoSpaceDN w:val="0"/>
        <w:adjustRightInd w:val="0"/>
        <w:spacing w:after="0" w:line="240" w:lineRule="auto"/>
        <w:jc w:val="both"/>
        <w:rPr>
          <w:rFonts w:ascii="Times New Roman" w:hAnsi="Times New Roman"/>
          <w:b/>
          <w:bCs/>
          <w:sz w:val="24"/>
          <w:szCs w:val="24"/>
        </w:rPr>
      </w:pPr>
    </w:p>
    <w:p w14:paraId="4D9E96C7" w14:textId="77777777" w:rsidR="00495142" w:rsidRPr="00495142" w:rsidRDefault="00495142" w:rsidP="00495142">
      <w:pPr>
        <w:autoSpaceDE w:val="0"/>
        <w:autoSpaceDN w:val="0"/>
        <w:adjustRightInd w:val="0"/>
        <w:spacing w:after="0" w:line="240" w:lineRule="auto"/>
        <w:jc w:val="both"/>
        <w:rPr>
          <w:rFonts w:ascii="Times New Roman" w:hAnsi="Times New Roman"/>
          <w:b/>
          <w:bCs/>
          <w:sz w:val="24"/>
          <w:szCs w:val="24"/>
        </w:rPr>
      </w:pPr>
    </w:p>
    <w:p w14:paraId="580B3DB0" w14:textId="77777777" w:rsidR="00495142" w:rsidRPr="00495142" w:rsidRDefault="00495142" w:rsidP="00495142">
      <w:pPr>
        <w:autoSpaceDE w:val="0"/>
        <w:autoSpaceDN w:val="0"/>
        <w:adjustRightInd w:val="0"/>
        <w:spacing w:after="0" w:line="240" w:lineRule="auto"/>
        <w:jc w:val="both"/>
        <w:rPr>
          <w:rFonts w:ascii="Times New Roman" w:hAnsi="Times New Roman"/>
          <w:b/>
          <w:bCs/>
          <w:sz w:val="24"/>
          <w:szCs w:val="24"/>
        </w:rPr>
      </w:pPr>
    </w:p>
    <w:p w14:paraId="424A6A45" w14:textId="77777777" w:rsidR="00495142" w:rsidRPr="00495142" w:rsidRDefault="00495142" w:rsidP="00495142">
      <w:pPr>
        <w:autoSpaceDE w:val="0"/>
        <w:autoSpaceDN w:val="0"/>
        <w:adjustRightInd w:val="0"/>
        <w:spacing w:after="0" w:line="240" w:lineRule="auto"/>
        <w:jc w:val="both"/>
        <w:rPr>
          <w:rFonts w:ascii="Times New Roman" w:hAnsi="Times New Roman"/>
          <w:b/>
          <w:bCs/>
          <w:sz w:val="24"/>
          <w:szCs w:val="24"/>
          <w:u w:val="single"/>
        </w:rPr>
      </w:pPr>
    </w:p>
    <w:tbl>
      <w:tblPr>
        <w:tblStyle w:val="TableGrid"/>
        <w:tblW w:w="10001" w:type="dxa"/>
        <w:tblLook w:val="04A0" w:firstRow="1" w:lastRow="0" w:firstColumn="1" w:lastColumn="0" w:noHBand="0" w:noVBand="1"/>
      </w:tblPr>
      <w:tblGrid>
        <w:gridCol w:w="10001"/>
      </w:tblGrid>
      <w:tr w:rsidR="00495142" w:rsidRPr="00495142" w14:paraId="7623632F" w14:textId="77777777" w:rsidTr="00495142">
        <w:trPr>
          <w:trHeight w:val="3005"/>
        </w:trPr>
        <w:tc>
          <w:tcPr>
            <w:tcW w:w="10001" w:type="dxa"/>
          </w:tcPr>
          <w:p w14:paraId="3BDBB108" w14:textId="77777777" w:rsidR="00495142" w:rsidRPr="00495142" w:rsidRDefault="00495142" w:rsidP="00C02B62">
            <w:pPr>
              <w:spacing w:line="360" w:lineRule="auto"/>
              <w:jc w:val="both"/>
              <w:rPr>
                <w:rFonts w:ascii="Times New Roman" w:hAnsi="Times New Roman"/>
                <w:sz w:val="24"/>
                <w:szCs w:val="24"/>
                <w:lang w:val="en-GB"/>
              </w:rPr>
            </w:pPr>
            <w:r w:rsidRPr="00495142">
              <w:rPr>
                <w:rFonts w:ascii="Times New Roman" w:hAnsi="Times New Roman"/>
                <w:sz w:val="24"/>
                <w:szCs w:val="24"/>
                <w:shd w:val="clear" w:color="auto" w:fill="FFFFFF"/>
              </w:rPr>
              <w:t>Dr Marcia Edna Santhana Rajan is a lecturer at UCSI University, Kuala Lumpur, Malaysia with the Faculty of Business and Management. With 17 years of teaching experience in the field of Accounting and Finance, her teaching expertise are mainly in cost and managerial accounting as well as in financial management. She obtained a Ph.D. in Business Economics from University Putra Malaysia and a Master of Business Administration (Finance) from Edith Cowan University, Perth, Western Australia. Her current research work and interests pertain to the area of behavioral finance and economics, retirement and investment planning, and more recently, in FinTech, as well as in sustainable finance.</w:t>
            </w:r>
          </w:p>
        </w:tc>
      </w:tr>
    </w:tbl>
    <w:p w14:paraId="63022585" w14:textId="77777777" w:rsidR="00CF367B" w:rsidRPr="00495142" w:rsidRDefault="00CF367B" w:rsidP="00495142">
      <w:pPr>
        <w:spacing w:after="0" w:line="240" w:lineRule="auto"/>
        <w:jc w:val="both"/>
        <w:rPr>
          <w:rFonts w:ascii="Times New Roman" w:hAnsi="Times New Roman"/>
          <w:b/>
          <w:sz w:val="24"/>
          <w:szCs w:val="24"/>
          <w:u w:val="single"/>
        </w:rPr>
      </w:pPr>
    </w:p>
    <w:sectPr w:rsidR="00CF367B" w:rsidRPr="00495142" w:rsidSect="00782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3MzY2NDc1M7ewNLBQ0lEKTi0uzszPAykwtKgFAMf8BxQtAAAA"/>
  </w:docVars>
  <w:rsids>
    <w:rsidRoot w:val="004C0C7A"/>
    <w:rsid w:val="0006240E"/>
    <w:rsid w:val="00064624"/>
    <w:rsid w:val="00075DF0"/>
    <w:rsid w:val="000B43E0"/>
    <w:rsid w:val="000C07B0"/>
    <w:rsid w:val="000E07C1"/>
    <w:rsid w:val="000F2230"/>
    <w:rsid w:val="00125104"/>
    <w:rsid w:val="0018694D"/>
    <w:rsid w:val="00195C75"/>
    <w:rsid w:val="00196224"/>
    <w:rsid w:val="001C18DF"/>
    <w:rsid w:val="001D6148"/>
    <w:rsid w:val="0023204C"/>
    <w:rsid w:val="00236BEA"/>
    <w:rsid w:val="00284EDF"/>
    <w:rsid w:val="00285FEE"/>
    <w:rsid w:val="002B32B8"/>
    <w:rsid w:val="00347DBC"/>
    <w:rsid w:val="003513FF"/>
    <w:rsid w:val="00386657"/>
    <w:rsid w:val="00403F0E"/>
    <w:rsid w:val="00414F88"/>
    <w:rsid w:val="0043760E"/>
    <w:rsid w:val="00442358"/>
    <w:rsid w:val="00455BB2"/>
    <w:rsid w:val="00495142"/>
    <w:rsid w:val="004B6D74"/>
    <w:rsid w:val="004C0C7A"/>
    <w:rsid w:val="004C4D04"/>
    <w:rsid w:val="004F0D7B"/>
    <w:rsid w:val="00512163"/>
    <w:rsid w:val="00521B82"/>
    <w:rsid w:val="0053042C"/>
    <w:rsid w:val="00531BE8"/>
    <w:rsid w:val="00541B27"/>
    <w:rsid w:val="005773AE"/>
    <w:rsid w:val="005A0B80"/>
    <w:rsid w:val="005A5CF4"/>
    <w:rsid w:val="005F1198"/>
    <w:rsid w:val="005F637A"/>
    <w:rsid w:val="00635A9D"/>
    <w:rsid w:val="0066459D"/>
    <w:rsid w:val="0068459E"/>
    <w:rsid w:val="00690D5C"/>
    <w:rsid w:val="006A5385"/>
    <w:rsid w:val="006B3118"/>
    <w:rsid w:val="006E475B"/>
    <w:rsid w:val="007106FB"/>
    <w:rsid w:val="007216D5"/>
    <w:rsid w:val="0076020B"/>
    <w:rsid w:val="00780B32"/>
    <w:rsid w:val="007824DE"/>
    <w:rsid w:val="007A7384"/>
    <w:rsid w:val="007B3820"/>
    <w:rsid w:val="008166ED"/>
    <w:rsid w:val="00832D0F"/>
    <w:rsid w:val="00885806"/>
    <w:rsid w:val="00893C2C"/>
    <w:rsid w:val="008A485C"/>
    <w:rsid w:val="008B0552"/>
    <w:rsid w:val="008C0C70"/>
    <w:rsid w:val="008D0D65"/>
    <w:rsid w:val="009154FD"/>
    <w:rsid w:val="0092253E"/>
    <w:rsid w:val="00925152"/>
    <w:rsid w:val="00965E15"/>
    <w:rsid w:val="009B4619"/>
    <w:rsid w:val="00A116FE"/>
    <w:rsid w:val="00A173E2"/>
    <w:rsid w:val="00A26BF6"/>
    <w:rsid w:val="00A419B0"/>
    <w:rsid w:val="00A42FE1"/>
    <w:rsid w:val="00A62B31"/>
    <w:rsid w:val="00AB461D"/>
    <w:rsid w:val="00AE7971"/>
    <w:rsid w:val="00B26AE3"/>
    <w:rsid w:val="00B31CF3"/>
    <w:rsid w:val="00B56EC3"/>
    <w:rsid w:val="00B70BDC"/>
    <w:rsid w:val="00BC2BDA"/>
    <w:rsid w:val="00BF6F50"/>
    <w:rsid w:val="00C0329B"/>
    <w:rsid w:val="00C670F9"/>
    <w:rsid w:val="00C953B9"/>
    <w:rsid w:val="00CB11F1"/>
    <w:rsid w:val="00CB18DF"/>
    <w:rsid w:val="00CB6766"/>
    <w:rsid w:val="00CD758F"/>
    <w:rsid w:val="00CF367B"/>
    <w:rsid w:val="00D03FB3"/>
    <w:rsid w:val="00D22199"/>
    <w:rsid w:val="00D828DC"/>
    <w:rsid w:val="00D8443A"/>
    <w:rsid w:val="00DC4C4A"/>
    <w:rsid w:val="00E60DDB"/>
    <w:rsid w:val="00E62F29"/>
    <w:rsid w:val="00E910F6"/>
    <w:rsid w:val="00E94587"/>
    <w:rsid w:val="00EC2B09"/>
    <w:rsid w:val="00EC355C"/>
    <w:rsid w:val="00EE46A6"/>
    <w:rsid w:val="00F72A16"/>
    <w:rsid w:val="00F779EC"/>
    <w:rsid w:val="00F80F8C"/>
    <w:rsid w:val="00FA4328"/>
    <w:rsid w:val="00FB2181"/>
    <w:rsid w:val="00FC5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8FB1A"/>
  <w15:docId w15:val="{9D64ABF7-31C6-42E4-AF5E-30D2CFC2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4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0C7A"/>
    <w:rPr>
      <w:color w:val="0000FF"/>
      <w:u w:val="single"/>
    </w:rPr>
  </w:style>
  <w:style w:type="paragraph" w:styleId="BalloonText">
    <w:name w:val="Balloon Text"/>
    <w:basedOn w:val="Normal"/>
    <w:link w:val="BalloonTextChar"/>
    <w:uiPriority w:val="99"/>
    <w:semiHidden/>
    <w:unhideWhenUsed/>
    <w:rsid w:val="008A4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5C"/>
    <w:rPr>
      <w:rFonts w:ascii="Tahoma" w:hAnsi="Tahoma" w:cs="Tahoma"/>
      <w:sz w:val="16"/>
      <w:szCs w:val="16"/>
    </w:rPr>
  </w:style>
  <w:style w:type="table" w:styleId="TableGrid">
    <w:name w:val="Table Grid"/>
    <w:basedOn w:val="TableNormal"/>
    <w:uiPriority w:val="59"/>
    <w:rsid w:val="008A48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rcid-id-https">
    <w:name w:val="orcid-id-https"/>
    <w:basedOn w:val="DefaultParagraphFont"/>
    <w:rsid w:val="000C07B0"/>
  </w:style>
  <w:style w:type="character" w:customStyle="1" w:styleId="lt-line-clampraw-line">
    <w:name w:val="lt-line-clamp__raw-line"/>
    <w:basedOn w:val="DefaultParagraphFont"/>
    <w:rsid w:val="00D828DC"/>
  </w:style>
  <w:style w:type="paragraph" w:styleId="Title">
    <w:name w:val="Title"/>
    <w:basedOn w:val="Normal"/>
    <w:next w:val="Normal"/>
    <w:link w:val="TitleChar"/>
    <w:uiPriority w:val="10"/>
    <w:qFormat/>
    <w:rsid w:val="007602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020B"/>
    <w:rPr>
      <w:rFonts w:asciiTheme="majorHAnsi" w:eastAsiaTheme="majorEastAsia" w:hAnsiTheme="majorHAnsi" w:cstheme="majorBidi"/>
      <w:spacing w:val="-10"/>
      <w:kern w:val="28"/>
      <w:sz w:val="56"/>
      <w:szCs w:val="56"/>
    </w:rPr>
  </w:style>
  <w:style w:type="paragraph" w:customStyle="1" w:styleId="MDPI13authornames">
    <w:name w:val="MDPI_1.3_authornames"/>
    <w:next w:val="Normal"/>
    <w:qFormat/>
    <w:rsid w:val="0076020B"/>
    <w:pPr>
      <w:adjustRightInd w:val="0"/>
      <w:snapToGrid w:val="0"/>
      <w:spacing w:after="360" w:line="260" w:lineRule="atLeast"/>
    </w:pPr>
    <w:rPr>
      <w:rFonts w:ascii="Palatino Linotype" w:hAnsi="Palatino Linotype"/>
      <w:b/>
      <w:color w:val="000000"/>
      <w:szCs w:val="22"/>
      <w:lang w:eastAsia="de-DE" w:bidi="en-US"/>
    </w:rPr>
  </w:style>
  <w:style w:type="paragraph" w:customStyle="1" w:styleId="MDPI16affiliation">
    <w:name w:val="MDPI_1.6_affiliation"/>
    <w:qFormat/>
    <w:rsid w:val="0076020B"/>
    <w:pPr>
      <w:adjustRightInd w:val="0"/>
      <w:snapToGrid w:val="0"/>
      <w:spacing w:line="200" w:lineRule="atLeast"/>
      <w:ind w:left="2806" w:hanging="198"/>
    </w:pPr>
    <w:rPr>
      <w:rFonts w:ascii="Palatino Linotype" w:hAnsi="Palatino Linotype"/>
      <w:color w:val="000000"/>
      <w:sz w:val="16"/>
      <w:szCs w:val="1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GOWTHUL ALAM</dc:creator>
  <cp:lastModifiedBy>Parsa Tohidi</cp:lastModifiedBy>
  <cp:revision>6</cp:revision>
  <dcterms:created xsi:type="dcterms:W3CDTF">2024-08-12T08:12:00Z</dcterms:created>
  <dcterms:modified xsi:type="dcterms:W3CDTF">2024-08-13T10:56:00Z</dcterms:modified>
</cp:coreProperties>
</file>